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91" w:rsidRPr="001D2491" w:rsidRDefault="001D2491" w:rsidP="001D2491">
      <w:pPr>
        <w:jc w:val="center"/>
        <w:rPr>
          <w:b/>
          <w:sz w:val="28"/>
          <w:szCs w:val="28"/>
        </w:rPr>
      </w:pPr>
      <w:r w:rsidRPr="001D2491">
        <w:rPr>
          <w:b/>
          <w:sz w:val="28"/>
          <w:szCs w:val="28"/>
        </w:rPr>
        <w:t>Denison Independent School District School Health Services</w:t>
      </w:r>
    </w:p>
    <w:p w:rsidR="001D2491" w:rsidRPr="001D2491" w:rsidRDefault="001D2491" w:rsidP="001D2491">
      <w:pPr>
        <w:jc w:val="center"/>
        <w:rPr>
          <w:b/>
        </w:rPr>
      </w:pPr>
      <w:r w:rsidRPr="001D2491">
        <w:rPr>
          <w:b/>
        </w:rPr>
        <w:t>Diabetes -Self-Care Documentation</w:t>
      </w:r>
    </w:p>
    <w:p w:rsidR="001D2491" w:rsidRDefault="001D2491" w:rsidP="001D2491">
      <w:r>
        <w:t xml:space="preserve">In an effort to encourage the safe and effective use of diabetes management supplies and medications by students, Denison ISD Health Services has prepared this list of rules.  Any student wishing to keep his/her diabetic management supplies/medications in his/her possession during school hours and activities must agree to follow these rules.  </w:t>
      </w:r>
    </w:p>
    <w:p w:rsidR="001D2491" w:rsidRDefault="001D2491" w:rsidP="001D2491">
      <w:r>
        <w:t xml:space="preserve">1. A Diabetic Management &amp; Treatment Plan signed by a physician and the Denison Individual Health Plan (IHP/HCIS) signed by a parent/guardian must be on file in the school clinic.  </w:t>
      </w:r>
    </w:p>
    <w:p w:rsidR="001D2491" w:rsidRDefault="00697D32" w:rsidP="001D2491">
      <w:r>
        <w:t>2. Physician approval on the DMTP to self-manage diabetes care.</w:t>
      </w:r>
      <w:r w:rsidR="001D2491">
        <w:t xml:space="preserve"> </w:t>
      </w:r>
    </w:p>
    <w:p w:rsidR="001D2491" w:rsidRDefault="001D2491" w:rsidP="001D2491">
      <w:r>
        <w:t xml:space="preserve">3. The diabetic supplies and medications must be labeled with the student’s first and last names.  </w:t>
      </w:r>
    </w:p>
    <w:p w:rsidR="001D2491" w:rsidRDefault="001D2491" w:rsidP="001D2491">
      <w:r>
        <w:t xml:space="preserve">4. The student must demonstrate for the school nurse the proper use of his/her diabetic supplies and medications.   </w:t>
      </w:r>
    </w:p>
    <w:p w:rsidR="001D2491" w:rsidRDefault="001D2491" w:rsidP="001D2491">
      <w:r>
        <w:t xml:space="preserve">5. The student must exhibit responsible behaviors with his/her supplies and medications:  </w:t>
      </w:r>
    </w:p>
    <w:p w:rsidR="001D2491" w:rsidRDefault="001D2491" w:rsidP="001D2491">
      <w:r>
        <w:t xml:space="preserve">a. No sharing the needles, supplies or medications b. Securing the supplies/medications on his/her person or locked in classroom or locker. (don’t leave lying around) c. DO NOT check blood glucose or use needles/sharps with someone standing near you. Dispose of sharps in puncture proof container e. Clean area where blood glucose is checked of any blood or ask a responsible adult for assistance f. Report any bloodborne pathogen exposures to school nurse or appropriate school administrator immediately.    </w:t>
      </w:r>
    </w:p>
    <w:p w:rsidR="001D2491" w:rsidRDefault="001D2491" w:rsidP="001D2491"/>
    <w:p w:rsidR="001D2491" w:rsidRDefault="001D2491" w:rsidP="001D2491"/>
    <w:p w:rsidR="001D2491" w:rsidRDefault="001D2491" w:rsidP="001D2491">
      <w:r>
        <w:t xml:space="preserve">_______________________________________________  ______________ </w:t>
      </w:r>
    </w:p>
    <w:p w:rsidR="001D2491" w:rsidRDefault="001D2491" w:rsidP="001D2491">
      <w:r>
        <w:t xml:space="preserve">Student’s Signature      </w:t>
      </w:r>
      <w:r w:rsidR="00371E96">
        <w:t xml:space="preserve">                                                                  </w:t>
      </w:r>
      <w:r>
        <w:t xml:space="preserve"> Date  </w:t>
      </w:r>
    </w:p>
    <w:p w:rsidR="001D2491" w:rsidRDefault="001D2491" w:rsidP="001D2491"/>
    <w:p w:rsidR="001D2491" w:rsidRDefault="001D2491" w:rsidP="001D2491">
      <w:r>
        <w:t>_______________________________________________  ______________</w:t>
      </w:r>
    </w:p>
    <w:p w:rsidR="001D2491" w:rsidRDefault="001D2491" w:rsidP="001D2491">
      <w:r>
        <w:t xml:space="preserve"> Parent’s </w:t>
      </w:r>
      <w:r w:rsidR="00371E96">
        <w:t xml:space="preserve">Signature                                                                       </w:t>
      </w:r>
      <w:bookmarkStart w:id="0" w:name="_GoBack"/>
      <w:bookmarkEnd w:id="0"/>
      <w:r>
        <w:t xml:space="preserve">    Date  </w:t>
      </w:r>
    </w:p>
    <w:p w:rsidR="00947D83" w:rsidRDefault="00947D83" w:rsidP="001D2491"/>
    <w:sectPr w:rsidR="0094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91"/>
    <w:rsid w:val="001D2491"/>
    <w:rsid w:val="00371E96"/>
    <w:rsid w:val="00697D32"/>
    <w:rsid w:val="0094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E0C3"/>
  <w15:chartTrackingRefBased/>
  <w15:docId w15:val="{321CAAB3-C712-418D-90F4-7ACFC374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Dawson</dc:creator>
  <cp:keywords/>
  <dc:description/>
  <cp:lastModifiedBy>Rachael Hughes</cp:lastModifiedBy>
  <cp:revision>3</cp:revision>
  <dcterms:created xsi:type="dcterms:W3CDTF">2019-07-23T15:28:00Z</dcterms:created>
  <dcterms:modified xsi:type="dcterms:W3CDTF">2019-09-16T17:45:00Z</dcterms:modified>
</cp:coreProperties>
</file>